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70CB" w:rsidRPr="00C929D4" w:rsidRDefault="00741757" w:rsidP="006D0900">
      <w:pPr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C929D4">
        <w:rPr>
          <w:rFonts w:ascii="Times New Roman" w:hAnsi="Times New Roman" w:cs="Times New Roman"/>
          <w:b/>
          <w:i/>
          <w:color w:val="FF0000"/>
          <w:sz w:val="28"/>
          <w:szCs w:val="28"/>
        </w:rPr>
        <w:t>Заявка на конкурс «Любознательные исследователи окружающего мира-2017»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522"/>
        <w:gridCol w:w="4522"/>
      </w:tblGrid>
      <w:tr w:rsidR="006D0900" w:rsidRPr="00795AC3" w:rsidTr="006D0900">
        <w:trPr>
          <w:trHeight w:val="474"/>
          <w:jc w:val="center"/>
        </w:trPr>
        <w:tc>
          <w:tcPr>
            <w:tcW w:w="4522" w:type="dxa"/>
          </w:tcPr>
          <w:p w:rsidR="006D0900" w:rsidRPr="00795AC3" w:rsidRDefault="006D0900" w:rsidP="005F67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AC3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4522" w:type="dxa"/>
          </w:tcPr>
          <w:p w:rsidR="006D0900" w:rsidRPr="00795AC3" w:rsidRDefault="006D0900" w:rsidP="005F67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AC3">
              <w:rPr>
                <w:rFonts w:ascii="Times New Roman" w:hAnsi="Times New Roman" w:cs="Times New Roman"/>
                <w:sz w:val="24"/>
                <w:szCs w:val="24"/>
              </w:rPr>
              <w:t>МБОУ «Мокрокурналинская СОШ» Алексеевского муниципального района</w:t>
            </w:r>
          </w:p>
        </w:tc>
      </w:tr>
      <w:tr w:rsidR="006D0900" w:rsidRPr="00795AC3" w:rsidTr="006D0900">
        <w:trPr>
          <w:trHeight w:val="474"/>
          <w:jc w:val="center"/>
        </w:trPr>
        <w:tc>
          <w:tcPr>
            <w:tcW w:w="4522" w:type="dxa"/>
          </w:tcPr>
          <w:p w:rsidR="006D0900" w:rsidRPr="00795AC3" w:rsidRDefault="006D09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A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Лаборатория </w:t>
            </w:r>
          </w:p>
        </w:tc>
        <w:tc>
          <w:tcPr>
            <w:tcW w:w="4522" w:type="dxa"/>
          </w:tcPr>
          <w:p w:rsidR="006D0900" w:rsidRPr="00795AC3" w:rsidRDefault="006D0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AC3">
              <w:rPr>
                <w:rFonts w:ascii="Times New Roman" w:hAnsi="Times New Roman" w:cs="Times New Roman"/>
                <w:sz w:val="24"/>
                <w:szCs w:val="24"/>
              </w:rPr>
              <w:t>«Человек и общество»</w:t>
            </w:r>
          </w:p>
        </w:tc>
      </w:tr>
      <w:tr w:rsidR="006D0900" w:rsidRPr="00795AC3" w:rsidTr="006D0900">
        <w:trPr>
          <w:trHeight w:val="534"/>
          <w:jc w:val="center"/>
        </w:trPr>
        <w:tc>
          <w:tcPr>
            <w:tcW w:w="4522" w:type="dxa"/>
          </w:tcPr>
          <w:p w:rsidR="006D0900" w:rsidRPr="00795AC3" w:rsidRDefault="006D09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AC3">
              <w:rPr>
                <w:rFonts w:ascii="Times New Roman" w:hAnsi="Times New Roman" w:cs="Times New Roman"/>
                <w:b/>
                <w:sz w:val="24"/>
                <w:szCs w:val="24"/>
              </w:rPr>
              <w:t>ФИО участников</w:t>
            </w:r>
          </w:p>
        </w:tc>
        <w:tc>
          <w:tcPr>
            <w:tcW w:w="4522" w:type="dxa"/>
          </w:tcPr>
          <w:p w:rsidR="006D0900" w:rsidRPr="00C929D4" w:rsidRDefault="006D0900" w:rsidP="00C929D4">
            <w:pPr>
              <w:pStyle w:val="a4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C929D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Курабнова</w:t>
            </w:r>
            <w:proofErr w:type="spellEnd"/>
            <w:r w:rsidRPr="00C929D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Лейсан</w:t>
            </w:r>
          </w:p>
          <w:p w:rsidR="006D0900" w:rsidRPr="00795AC3" w:rsidRDefault="006D0900" w:rsidP="00C929D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29D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Лукоянова</w:t>
            </w:r>
            <w:proofErr w:type="spellEnd"/>
            <w:r w:rsidRPr="00C929D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Диана</w:t>
            </w:r>
          </w:p>
        </w:tc>
      </w:tr>
      <w:tr w:rsidR="006D0900" w:rsidRPr="00795AC3" w:rsidTr="006D0900">
        <w:trPr>
          <w:trHeight w:val="565"/>
          <w:jc w:val="center"/>
        </w:trPr>
        <w:tc>
          <w:tcPr>
            <w:tcW w:w="4522" w:type="dxa"/>
          </w:tcPr>
          <w:p w:rsidR="006D0900" w:rsidRPr="00795AC3" w:rsidRDefault="006D09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AC3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4522" w:type="dxa"/>
          </w:tcPr>
          <w:p w:rsidR="006D0900" w:rsidRPr="00795AC3" w:rsidRDefault="006D0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AC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D0900" w:rsidRPr="00795AC3" w:rsidTr="006D0900">
        <w:trPr>
          <w:trHeight w:val="534"/>
          <w:jc w:val="center"/>
        </w:trPr>
        <w:tc>
          <w:tcPr>
            <w:tcW w:w="4522" w:type="dxa"/>
          </w:tcPr>
          <w:p w:rsidR="006D0900" w:rsidRPr="00795AC3" w:rsidRDefault="006D0900" w:rsidP="007417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AC3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Тематическое направление</w:t>
            </w:r>
          </w:p>
        </w:tc>
        <w:tc>
          <w:tcPr>
            <w:tcW w:w="4522" w:type="dxa"/>
          </w:tcPr>
          <w:p w:rsidR="006D0900" w:rsidRPr="00795AC3" w:rsidRDefault="006D0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AC3">
              <w:rPr>
                <w:rFonts w:ascii="Times New Roman" w:hAnsi="Times New Roman" w:cs="Times New Roman"/>
                <w:sz w:val="24"/>
                <w:szCs w:val="24"/>
              </w:rPr>
              <w:t>«Человек и малая родина»</w:t>
            </w:r>
          </w:p>
        </w:tc>
      </w:tr>
      <w:tr w:rsidR="006D0900" w:rsidRPr="00795AC3" w:rsidTr="006D0900">
        <w:trPr>
          <w:trHeight w:val="565"/>
          <w:jc w:val="center"/>
        </w:trPr>
        <w:tc>
          <w:tcPr>
            <w:tcW w:w="4522" w:type="dxa"/>
          </w:tcPr>
          <w:p w:rsidR="006D0900" w:rsidRPr="00795AC3" w:rsidRDefault="006D09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AC3">
              <w:rPr>
                <w:rFonts w:ascii="Times New Roman" w:hAnsi="Times New Roman" w:cs="Times New Roman"/>
                <w:b/>
                <w:sz w:val="24"/>
                <w:szCs w:val="24"/>
              </w:rPr>
              <w:t>Тема исследования</w:t>
            </w:r>
          </w:p>
        </w:tc>
        <w:tc>
          <w:tcPr>
            <w:tcW w:w="4522" w:type="dxa"/>
          </w:tcPr>
          <w:p w:rsidR="006D0900" w:rsidRPr="00C929D4" w:rsidRDefault="006D0900" w:rsidP="006D0900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929D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«Родина вдали от Родины: миграция населения в постсоветском пространстве»</w:t>
            </w:r>
          </w:p>
        </w:tc>
      </w:tr>
      <w:tr w:rsidR="006D0900" w:rsidRPr="00795AC3" w:rsidTr="006D0900">
        <w:trPr>
          <w:trHeight w:val="534"/>
          <w:jc w:val="center"/>
        </w:trPr>
        <w:tc>
          <w:tcPr>
            <w:tcW w:w="4522" w:type="dxa"/>
          </w:tcPr>
          <w:p w:rsidR="006D0900" w:rsidRPr="00795AC3" w:rsidRDefault="006D0900" w:rsidP="005F67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AC3">
              <w:rPr>
                <w:rFonts w:ascii="Times New Roman" w:hAnsi="Times New Roman" w:cs="Times New Roman"/>
                <w:b/>
                <w:sz w:val="24"/>
                <w:szCs w:val="24"/>
              </w:rPr>
              <w:t>Руководитель</w:t>
            </w:r>
          </w:p>
        </w:tc>
        <w:tc>
          <w:tcPr>
            <w:tcW w:w="4522" w:type="dxa"/>
          </w:tcPr>
          <w:p w:rsidR="006D0900" w:rsidRPr="00795AC3" w:rsidRDefault="006D0900" w:rsidP="005F67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AC3">
              <w:rPr>
                <w:rFonts w:ascii="Times New Roman" w:hAnsi="Times New Roman" w:cs="Times New Roman"/>
                <w:sz w:val="24"/>
                <w:szCs w:val="24"/>
              </w:rPr>
              <w:t>Асфандияров</w:t>
            </w:r>
            <w:proofErr w:type="spellEnd"/>
            <w:r w:rsidRPr="00795AC3">
              <w:rPr>
                <w:rFonts w:ascii="Times New Roman" w:hAnsi="Times New Roman" w:cs="Times New Roman"/>
                <w:sz w:val="24"/>
                <w:szCs w:val="24"/>
              </w:rPr>
              <w:t xml:space="preserve"> А.Т.</w:t>
            </w:r>
          </w:p>
        </w:tc>
      </w:tr>
      <w:tr w:rsidR="006D0900" w:rsidRPr="00795AC3" w:rsidTr="006D0900">
        <w:trPr>
          <w:trHeight w:val="534"/>
          <w:jc w:val="center"/>
        </w:trPr>
        <w:tc>
          <w:tcPr>
            <w:tcW w:w="4522" w:type="dxa"/>
          </w:tcPr>
          <w:p w:rsidR="006D0900" w:rsidRPr="00795AC3" w:rsidRDefault="006D09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AC3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  руководителя</w:t>
            </w:r>
          </w:p>
        </w:tc>
        <w:tc>
          <w:tcPr>
            <w:tcW w:w="4522" w:type="dxa"/>
          </w:tcPr>
          <w:p w:rsidR="006D0900" w:rsidRPr="00795AC3" w:rsidRDefault="006D0900" w:rsidP="006D0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AC3">
              <w:rPr>
                <w:rFonts w:ascii="Times New Roman" w:hAnsi="Times New Roman" w:cs="Times New Roman"/>
                <w:sz w:val="24"/>
                <w:szCs w:val="24"/>
              </w:rPr>
              <w:t>Учитель истории</w:t>
            </w:r>
          </w:p>
        </w:tc>
      </w:tr>
      <w:tr w:rsidR="006D0900" w:rsidRPr="00795AC3" w:rsidTr="006D0900">
        <w:trPr>
          <w:trHeight w:val="565"/>
          <w:jc w:val="center"/>
        </w:trPr>
        <w:tc>
          <w:tcPr>
            <w:tcW w:w="4522" w:type="dxa"/>
          </w:tcPr>
          <w:p w:rsidR="006D0900" w:rsidRPr="00795AC3" w:rsidRDefault="006D0900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95AC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Email:</w:t>
            </w:r>
          </w:p>
        </w:tc>
        <w:tc>
          <w:tcPr>
            <w:tcW w:w="4522" w:type="dxa"/>
          </w:tcPr>
          <w:p w:rsidR="006D0900" w:rsidRPr="00795AC3" w:rsidRDefault="006D0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AC3">
              <w:rPr>
                <w:rFonts w:ascii="Times New Roman" w:hAnsi="Times New Roman" w:cs="Times New Roman"/>
                <w:color w:val="1378BF"/>
                <w:sz w:val="24"/>
                <w:szCs w:val="24"/>
                <w:shd w:val="clear" w:color="auto" w:fill="FFFFFF"/>
              </w:rPr>
              <w:t>0512000005@edu.tatar.ru</w:t>
            </w:r>
          </w:p>
        </w:tc>
      </w:tr>
    </w:tbl>
    <w:p w:rsidR="008B1AE0" w:rsidRDefault="008B1AE0" w:rsidP="008B1AE0">
      <w:pPr>
        <w:rPr>
          <w:rFonts w:ascii="Times New Roman" w:hAnsi="Times New Roman" w:cs="Times New Roman"/>
          <w:sz w:val="24"/>
          <w:szCs w:val="24"/>
        </w:rPr>
      </w:pPr>
    </w:p>
    <w:p w:rsidR="00C929D4" w:rsidRDefault="006D0900" w:rsidP="00C929D4">
      <w:pPr>
        <w:spacing w:after="0"/>
        <w:jc w:val="center"/>
        <w:rPr>
          <w:rFonts w:ascii="Times New Roman" w:hAnsi="Times New Roman" w:cs="Times New Roman"/>
          <w:b/>
          <w:i/>
          <w:sz w:val="28"/>
        </w:rPr>
      </w:pPr>
      <w:r w:rsidRPr="00C929D4">
        <w:rPr>
          <w:rFonts w:ascii="Times New Roman" w:hAnsi="Times New Roman" w:cs="Times New Roman"/>
          <w:b/>
          <w:i/>
          <w:sz w:val="28"/>
        </w:rPr>
        <w:t xml:space="preserve">«Родина вдали от Родины: </w:t>
      </w:r>
    </w:p>
    <w:p w:rsidR="006D0900" w:rsidRDefault="006D0900" w:rsidP="00C929D4">
      <w:pPr>
        <w:spacing w:after="0"/>
        <w:jc w:val="center"/>
        <w:rPr>
          <w:rFonts w:ascii="Times New Roman" w:hAnsi="Times New Roman" w:cs="Times New Roman"/>
          <w:b/>
          <w:i/>
          <w:sz w:val="28"/>
        </w:rPr>
      </w:pPr>
      <w:r w:rsidRPr="00C929D4">
        <w:rPr>
          <w:rFonts w:ascii="Times New Roman" w:hAnsi="Times New Roman" w:cs="Times New Roman"/>
          <w:b/>
          <w:i/>
          <w:sz w:val="28"/>
        </w:rPr>
        <w:t>миграция населения в постсоветском пространстве»</w:t>
      </w:r>
    </w:p>
    <w:p w:rsidR="00C929D4" w:rsidRPr="00C929D4" w:rsidRDefault="00C929D4" w:rsidP="00C929D4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41757" w:rsidRPr="00C929D4" w:rsidRDefault="006D0900" w:rsidP="00C929D4">
      <w:pPr>
        <w:jc w:val="center"/>
        <w:rPr>
          <w:rFonts w:ascii="Times New Roman" w:hAnsi="Times New Roman" w:cs="Times New Roman"/>
          <w:b/>
          <w:i/>
          <w:sz w:val="28"/>
        </w:rPr>
      </w:pPr>
      <w:r w:rsidRPr="00C929D4">
        <w:rPr>
          <w:rFonts w:ascii="Times New Roman" w:hAnsi="Times New Roman" w:cs="Times New Roman"/>
          <w:b/>
          <w:i/>
          <w:sz w:val="28"/>
        </w:rPr>
        <w:t>Тезисы</w:t>
      </w:r>
    </w:p>
    <w:p w:rsidR="006D0900" w:rsidRPr="00C929D4" w:rsidRDefault="00A36BE3" w:rsidP="00C929D4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</w:t>
      </w:r>
      <w:r w:rsidR="006D0900" w:rsidRPr="00C929D4">
        <w:rPr>
          <w:rFonts w:ascii="Times New Roman" w:hAnsi="Times New Roman" w:cs="Times New Roman"/>
          <w:sz w:val="28"/>
        </w:rPr>
        <w:t xml:space="preserve">Село Мокрые </w:t>
      </w:r>
      <w:proofErr w:type="spellStart"/>
      <w:r w:rsidR="006D0900" w:rsidRPr="00C929D4">
        <w:rPr>
          <w:rFonts w:ascii="Times New Roman" w:hAnsi="Times New Roman" w:cs="Times New Roman"/>
          <w:sz w:val="28"/>
        </w:rPr>
        <w:t>Курнали</w:t>
      </w:r>
      <w:proofErr w:type="spellEnd"/>
      <w:r w:rsidR="006D0900" w:rsidRPr="00C929D4">
        <w:rPr>
          <w:rFonts w:ascii="Times New Roman" w:hAnsi="Times New Roman" w:cs="Times New Roman"/>
          <w:sz w:val="28"/>
        </w:rPr>
        <w:t xml:space="preserve"> Алексеевского муниципального района</w:t>
      </w:r>
      <w:r w:rsidR="00E377F2" w:rsidRPr="00C929D4">
        <w:rPr>
          <w:rFonts w:ascii="Times New Roman" w:hAnsi="Times New Roman" w:cs="Times New Roman"/>
          <w:sz w:val="28"/>
        </w:rPr>
        <w:t xml:space="preserve"> Республики Татарстан, является, если не уникальным, то ярким примером миграции в Россию населения из Среднеазиатских республик, после развала СССР. В этом селе 51,9% населения – это приезжие из таких республик как Узбекистан и Таджикистан.</w:t>
      </w:r>
    </w:p>
    <w:p w:rsidR="00E377F2" w:rsidRPr="00C929D4" w:rsidRDefault="00A36BE3" w:rsidP="00C929D4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</w:t>
      </w:r>
      <w:r w:rsidR="00E377F2" w:rsidRPr="00C929D4">
        <w:rPr>
          <w:rFonts w:ascii="Times New Roman" w:hAnsi="Times New Roman" w:cs="Times New Roman"/>
          <w:sz w:val="28"/>
        </w:rPr>
        <w:t xml:space="preserve">Миграция началась сразу же после распада СССР и продолжается до сих пор, пик которого пришелся на 90-е годы </w:t>
      </w:r>
      <w:r w:rsidR="00E377F2" w:rsidRPr="00C929D4">
        <w:rPr>
          <w:rFonts w:ascii="Times New Roman" w:hAnsi="Times New Roman" w:cs="Times New Roman"/>
          <w:sz w:val="28"/>
          <w:lang w:val="en-US"/>
        </w:rPr>
        <w:t>XX</w:t>
      </w:r>
      <w:r w:rsidR="00E377F2" w:rsidRPr="00C929D4">
        <w:rPr>
          <w:rFonts w:ascii="Times New Roman" w:hAnsi="Times New Roman" w:cs="Times New Roman"/>
          <w:sz w:val="28"/>
        </w:rPr>
        <w:t xml:space="preserve"> века. Благодаря благоприятному социально-экономическому климату как в республике, так и районе, село стало одним из излюбленных мест для переселенцев. В результате на январь 2017 года в селе проживает 823 представителя таджикской, 345 узбекской национальностей. Общее количество жителей самого села </w:t>
      </w:r>
      <w:r w:rsidR="002A0A34" w:rsidRPr="00C929D4">
        <w:rPr>
          <w:rFonts w:ascii="Times New Roman" w:hAnsi="Times New Roman" w:cs="Times New Roman"/>
          <w:sz w:val="28"/>
        </w:rPr>
        <w:t>составляет 2500 человек, общее количество всех национальностей (включая коренные народы) – 6.</w:t>
      </w:r>
      <w:r w:rsidR="005951D4" w:rsidRPr="00C929D4">
        <w:rPr>
          <w:rFonts w:ascii="Times New Roman" w:hAnsi="Times New Roman" w:cs="Times New Roman"/>
          <w:sz w:val="28"/>
        </w:rPr>
        <w:t xml:space="preserve"> В ходе исследования были опрошены 712 человек, были вовлечены статистические и иные материалы данного муниципального образования.</w:t>
      </w:r>
    </w:p>
    <w:p w:rsidR="002A0A34" w:rsidRPr="00C929D4" w:rsidRDefault="00A36BE3" w:rsidP="00C929D4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</w:t>
      </w:r>
      <w:r w:rsidR="00E377F2" w:rsidRPr="00C929D4">
        <w:rPr>
          <w:rFonts w:ascii="Times New Roman" w:hAnsi="Times New Roman" w:cs="Times New Roman"/>
          <w:sz w:val="28"/>
        </w:rPr>
        <w:t>Интеграция в местную социально-экономическую структуру происходит без</w:t>
      </w:r>
      <w:r w:rsidR="002A0A34" w:rsidRPr="00C929D4">
        <w:rPr>
          <w:rFonts w:ascii="Times New Roman" w:hAnsi="Times New Roman" w:cs="Times New Roman"/>
          <w:sz w:val="28"/>
        </w:rPr>
        <w:t xml:space="preserve"> осложнений. Все имеют российское гражданство, владеют русским языком. Абсолютно все имеют источник доходов и большинство трудоустроено, многие работают в селе. Условия проживания и уровень жизни на хорошем уровне. </w:t>
      </w:r>
    </w:p>
    <w:p w:rsidR="00E377F2" w:rsidRPr="00C929D4" w:rsidRDefault="00A36BE3" w:rsidP="00C929D4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          </w:t>
      </w:r>
      <w:proofErr w:type="spellStart"/>
      <w:r>
        <w:rPr>
          <w:rFonts w:ascii="Times New Roman" w:hAnsi="Times New Roman" w:cs="Times New Roman"/>
          <w:sz w:val="28"/>
        </w:rPr>
        <w:t>Кри</w:t>
      </w:r>
      <w:r w:rsidR="002A0A34" w:rsidRPr="00C929D4">
        <w:rPr>
          <w:rFonts w:ascii="Times New Roman" w:hAnsi="Times New Roman" w:cs="Times New Roman"/>
          <w:sz w:val="28"/>
        </w:rPr>
        <w:t>миногенность</w:t>
      </w:r>
      <w:proofErr w:type="spellEnd"/>
      <w:r w:rsidR="002A0A34" w:rsidRPr="00C929D4">
        <w:rPr>
          <w:rFonts w:ascii="Times New Roman" w:hAnsi="Times New Roman" w:cs="Times New Roman"/>
          <w:sz w:val="28"/>
        </w:rPr>
        <w:t xml:space="preserve"> среди иммигрантов достаточно низкая, почти нулевая. Нет национальных криминальных группировок. </w:t>
      </w:r>
    </w:p>
    <w:p w:rsidR="002A0A34" w:rsidRPr="00C929D4" w:rsidRDefault="00A36BE3" w:rsidP="00C929D4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</w:t>
      </w:r>
      <w:r w:rsidR="005951D4" w:rsidRPr="00C929D4">
        <w:rPr>
          <w:rFonts w:ascii="Times New Roman" w:hAnsi="Times New Roman" w:cs="Times New Roman"/>
          <w:sz w:val="28"/>
        </w:rPr>
        <w:t xml:space="preserve">Переселение рассматривалось у каждого народа отдельно, также в зависимости от местности откуда было совершено переселение, что дает возможность провести сравнительный анализ и выделить реализацию миграции. </w:t>
      </w:r>
    </w:p>
    <w:p w:rsidR="005951D4" w:rsidRPr="00C929D4" w:rsidRDefault="00A36BE3" w:rsidP="00C929D4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</w:t>
      </w:r>
      <w:r w:rsidR="005951D4" w:rsidRPr="00C929D4">
        <w:rPr>
          <w:rFonts w:ascii="Times New Roman" w:hAnsi="Times New Roman" w:cs="Times New Roman"/>
          <w:sz w:val="28"/>
        </w:rPr>
        <w:t>Характерно, что весь ход миграции протекал несколькими волнами, и на данный момент их было два, все переселялись сразу со своими семьями.</w:t>
      </w:r>
      <w:r w:rsidR="00BF0FD2" w:rsidRPr="00C929D4">
        <w:rPr>
          <w:rFonts w:ascii="Times New Roman" w:hAnsi="Times New Roman" w:cs="Times New Roman"/>
          <w:sz w:val="28"/>
        </w:rPr>
        <w:t xml:space="preserve"> Наблюдался незначительный обратный отток. На данный момент, опрошенные не выражали </w:t>
      </w:r>
      <w:bookmarkStart w:id="0" w:name="_GoBack"/>
      <w:bookmarkEnd w:id="0"/>
      <w:r w:rsidR="00BF0FD2" w:rsidRPr="00C929D4">
        <w:rPr>
          <w:rFonts w:ascii="Times New Roman" w:hAnsi="Times New Roman" w:cs="Times New Roman"/>
          <w:sz w:val="28"/>
        </w:rPr>
        <w:t xml:space="preserve">желания менять свое место пребывания. </w:t>
      </w:r>
      <w:r w:rsidR="005951D4" w:rsidRPr="00C929D4">
        <w:rPr>
          <w:rFonts w:ascii="Times New Roman" w:hAnsi="Times New Roman" w:cs="Times New Roman"/>
          <w:sz w:val="28"/>
        </w:rPr>
        <w:t xml:space="preserve"> </w:t>
      </w:r>
    </w:p>
    <w:sectPr w:rsidR="005951D4" w:rsidRPr="00C929D4" w:rsidSect="006D0900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D83CCB"/>
    <w:multiLevelType w:val="hybridMultilevel"/>
    <w:tmpl w:val="0232B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41757"/>
    <w:rsid w:val="00127600"/>
    <w:rsid w:val="002A0A34"/>
    <w:rsid w:val="005951D4"/>
    <w:rsid w:val="005B70CB"/>
    <w:rsid w:val="006D0900"/>
    <w:rsid w:val="00741757"/>
    <w:rsid w:val="00795AC3"/>
    <w:rsid w:val="008B1AE0"/>
    <w:rsid w:val="00924DFC"/>
    <w:rsid w:val="00A36BE3"/>
    <w:rsid w:val="00AE5851"/>
    <w:rsid w:val="00BF0FD2"/>
    <w:rsid w:val="00C929D4"/>
    <w:rsid w:val="00E377F2"/>
    <w:rsid w:val="00ED1DE8"/>
    <w:rsid w:val="00ED7F2D"/>
    <w:rsid w:val="00F46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00B0FB-EFD7-4019-AC86-4D4BC294A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4D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417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441">
    <w:name w:val="Таблица-сетка 4 — акцент 41"/>
    <w:basedOn w:val="a1"/>
    <w:uiPriority w:val="49"/>
    <w:rsid w:val="00741757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styleId="a4">
    <w:name w:val="List Paragraph"/>
    <w:basedOn w:val="a"/>
    <w:uiPriority w:val="34"/>
    <w:qFormat/>
    <w:rsid w:val="007417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Чурин Н П</cp:lastModifiedBy>
  <cp:revision>8</cp:revision>
  <dcterms:created xsi:type="dcterms:W3CDTF">2017-03-27T13:30:00Z</dcterms:created>
  <dcterms:modified xsi:type="dcterms:W3CDTF">2017-04-03T04:16:00Z</dcterms:modified>
</cp:coreProperties>
</file>